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7505" w:tblpY="216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509"/>
      </w:tblGrid>
      <w:tr w14:paraId="490468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6B85E19">
            <w:pPr>
              <w:jc w:val="center"/>
            </w:pPr>
            <w:r>
              <w:rPr>
                <w:rFonts w:hint="eastAsia"/>
                <w:lang w:eastAsia="zh-CN"/>
              </w:rPr>
              <w:t>课题</w:t>
            </w:r>
            <w:r>
              <w:rPr>
                <w:rFonts w:hint="eastAsia"/>
              </w:rPr>
              <w:t>登记号</w:t>
            </w:r>
          </w:p>
        </w:tc>
        <w:tc>
          <w:tcPr>
            <w:tcW w:w="150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AEA8FB">
            <w:pPr>
              <w:jc w:val="center"/>
            </w:pPr>
          </w:p>
        </w:tc>
      </w:tr>
    </w:tbl>
    <w:p w14:paraId="0E7AF941">
      <w:pPr>
        <w:snapToGrid w:val="0"/>
        <w:spacing w:line="640" w:lineRule="exact"/>
        <w:jc w:val="left"/>
        <w:rPr>
          <w:rFonts w:hint="eastAsia" w:ascii="仿宋" w:hAnsi="仿宋" w:eastAsia="仿宋" w:cs="方正仿宋_GBK"/>
          <w:sz w:val="32"/>
          <w:szCs w:val="32"/>
          <w:lang w:val="en"/>
        </w:rPr>
      </w:pPr>
      <w:r>
        <w:rPr>
          <w:rFonts w:hint="eastAsia" w:ascii="仿宋" w:hAnsi="仿宋" w:eastAsia="仿宋" w:cs="方正仿宋_GBK"/>
          <w:sz w:val="32"/>
          <w:szCs w:val="32"/>
        </w:rPr>
        <w:t xml:space="preserve"> </w:t>
      </w:r>
      <w:r>
        <w:rPr>
          <w:rFonts w:hint="eastAsia" w:ascii="仿宋" w:hAnsi="仿宋" w:eastAsia="仿宋" w:cs="方正仿宋_GBK"/>
          <w:sz w:val="32"/>
          <w:szCs w:val="32"/>
          <w:lang w:val="en"/>
        </w:rPr>
        <w:t>附件</w:t>
      </w:r>
      <w:r>
        <w:rPr>
          <w:rFonts w:hint="eastAsia" w:ascii="仿宋" w:hAnsi="仿宋" w:eastAsia="仿宋" w:cs="方正仿宋_GBK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方正仿宋_GBK"/>
          <w:sz w:val="32"/>
          <w:szCs w:val="32"/>
          <w:lang w:val="en"/>
        </w:rPr>
        <w:t>：</w:t>
      </w:r>
    </w:p>
    <w:p w14:paraId="0F690749">
      <w:pPr>
        <w:spacing w:before="312" w:beforeLines="100" w:after="156" w:afterLines="50"/>
        <w:jc w:val="both"/>
        <w:rPr>
          <w:rFonts w:hint="eastAsia" w:ascii="华文中宋" w:hAnsi="华文中宋" w:eastAsia="华文中宋"/>
          <w:spacing w:val="40"/>
          <w:sz w:val="44"/>
          <w:szCs w:val="44"/>
          <w:highlight w:val="none"/>
          <w:lang w:eastAsia="zh-CN"/>
        </w:rPr>
      </w:pPr>
      <w:r>
        <w:rPr>
          <w:rFonts w:hint="eastAsia" w:ascii="方正小标宋简体" w:eastAsia="方正小标宋简体"/>
          <w:b/>
          <w:sz w:val="44"/>
          <w:szCs w:val="44"/>
        </w:rPr>
        <w:t xml:space="preserve"> </w:t>
      </w:r>
    </w:p>
    <w:p w14:paraId="674535EB">
      <w:pPr>
        <w:jc w:val="center"/>
        <w:rPr>
          <w:rFonts w:hint="eastAsia" w:ascii="华文中宋" w:hAnsi="华文中宋" w:eastAsia="华文中宋"/>
          <w:spacing w:val="40"/>
          <w:sz w:val="44"/>
          <w:szCs w:val="44"/>
          <w:highlight w:val="none"/>
          <w:lang w:eastAsia="zh-CN"/>
        </w:rPr>
      </w:pPr>
      <w:r>
        <w:rPr>
          <w:rFonts w:hint="eastAsia" w:ascii="华文中宋" w:hAnsi="华文中宋" w:eastAsia="华文中宋"/>
          <w:spacing w:val="40"/>
          <w:sz w:val="32"/>
          <w:szCs w:val="32"/>
          <w:highlight w:val="none"/>
          <w:lang w:eastAsia="zh-CN"/>
        </w:rPr>
        <w:t>内蒙古自治区高校人文社会科学重点研究基地北方岩画研究基地</w:t>
      </w:r>
    </w:p>
    <w:p w14:paraId="76CE4573">
      <w:pPr>
        <w:jc w:val="center"/>
        <w:rPr>
          <w:rFonts w:hint="eastAsia" w:ascii="华文中宋" w:hAnsi="华文中宋" w:eastAsia="华文中宋"/>
          <w:spacing w:val="40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/>
          <w:spacing w:val="40"/>
          <w:sz w:val="32"/>
          <w:szCs w:val="32"/>
          <w:highlight w:val="none"/>
          <w:lang w:eastAsia="zh-CN"/>
        </w:rPr>
        <w:t>202</w:t>
      </w:r>
      <w:r>
        <w:rPr>
          <w:rFonts w:hint="eastAsia" w:ascii="华文中宋" w:hAnsi="华文中宋" w:eastAsia="华文中宋"/>
          <w:spacing w:val="4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华文中宋" w:hAnsi="华文中宋" w:eastAsia="华文中宋"/>
          <w:spacing w:val="40"/>
          <w:sz w:val="32"/>
          <w:szCs w:val="32"/>
          <w:highlight w:val="none"/>
          <w:lang w:eastAsia="zh-CN"/>
        </w:rPr>
        <w:t>年度课题设计论证活页</w:t>
      </w:r>
    </w:p>
    <w:p w14:paraId="3E260D33">
      <w:pPr>
        <w:ind w:left="-540" w:leftChars="-257" w:firstLine="630" w:firstLineChars="300"/>
        <w:rPr>
          <w:rFonts w:eastAsia="楷体_GB2312"/>
        </w:rPr>
      </w:pPr>
    </w:p>
    <w:p w14:paraId="455B1F9E">
      <w:pPr>
        <w:ind w:left="-540" w:leftChars="-257" w:firstLine="630" w:firstLineChars="300"/>
        <w:rPr>
          <w:rFonts w:eastAsia="楷体_GB2312"/>
        </w:rPr>
      </w:pPr>
    </w:p>
    <w:tbl>
      <w:tblPr>
        <w:tblStyle w:val="3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3BE3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80" w:type="dxa"/>
            <w:noWrap w:val="0"/>
            <w:vAlign w:val="top"/>
          </w:tcPr>
          <w:p w14:paraId="793FE58F">
            <w:pPr>
              <w:rPr>
                <w:rFonts w:hint="eastAsia" w:ascii="黑体" w:eastAsia="宋体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课题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  <w:t>名称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0072E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5" w:hRule="atLeast"/>
          <w:jc w:val="center"/>
        </w:trPr>
        <w:tc>
          <w:tcPr>
            <w:tcW w:w="10080" w:type="dxa"/>
            <w:noWrap w:val="0"/>
            <w:vAlign w:val="top"/>
          </w:tcPr>
          <w:p w14:paraId="5B24CEBD">
            <w:pPr>
              <w:rPr>
                <w:rFonts w:hint="eastAsia" w:ascii="宋体"/>
                <w:b/>
                <w:szCs w:val="21"/>
              </w:rPr>
            </w:pPr>
          </w:p>
          <w:p w14:paraId="16AC7944"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本表参照以下提纲撰写，要求逻辑清晰，主题突出，层次分明，内容翔实，排版清晰。（可另附页）</w:t>
            </w:r>
          </w:p>
          <w:p w14:paraId="6482F067">
            <w:pPr>
              <w:spacing w:before="240"/>
              <w:rPr>
                <w:rFonts w:hint="eastAsia" w:ascii="宋体" w:hAnsi="宋体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/>
                <w:sz w:val="22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 w:val="22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 w:val="22"/>
                <w:szCs w:val="21"/>
                <w:highlight w:val="none"/>
              </w:rPr>
              <w:t>对本领域研究现状的认识。</w:t>
            </w:r>
          </w:p>
          <w:p w14:paraId="6CFDD4A5">
            <w:pPr>
              <w:spacing w:before="240"/>
              <w:rPr>
                <w:rFonts w:hint="eastAsia" w:ascii="宋体" w:hAnsi="宋体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/>
                <w:sz w:val="22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 w:val="22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 w:val="22"/>
                <w:szCs w:val="21"/>
                <w:highlight w:val="none"/>
              </w:rPr>
              <w:t>研究的主要内容、基本思路、研究方法。</w:t>
            </w:r>
          </w:p>
          <w:p w14:paraId="0CD62591">
            <w:pPr>
              <w:spacing w:before="240"/>
              <w:rPr>
                <w:rFonts w:hint="eastAsia" w:ascii="宋体" w:hAnsi="宋体"/>
                <w:sz w:val="22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2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 w:val="22"/>
                <w:szCs w:val="21"/>
                <w:highlight w:val="none"/>
              </w:rPr>
              <w:t>调研</w:t>
            </w:r>
            <w:r>
              <w:rPr>
                <w:rFonts w:hint="eastAsia" w:ascii="宋体" w:hAnsi="宋体"/>
                <w:sz w:val="22"/>
                <w:szCs w:val="21"/>
                <w:highlight w:val="none"/>
                <w:lang w:eastAsia="zh-CN"/>
              </w:rPr>
              <w:t>安排。</w:t>
            </w:r>
          </w:p>
          <w:p w14:paraId="2C19B711">
            <w:pPr>
              <w:spacing w:before="240"/>
              <w:rPr>
                <w:rFonts w:hint="default" w:ascii="宋体" w:hAnsi="宋体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/>
                <w:sz w:val="22"/>
                <w:szCs w:val="21"/>
                <w:highlight w:val="none"/>
              </w:rPr>
              <w:t>初步提纲</w:t>
            </w:r>
            <w:r>
              <w:rPr>
                <w:rFonts w:hint="eastAsia" w:ascii="宋体" w:hAnsi="宋体"/>
                <w:sz w:val="22"/>
                <w:szCs w:val="21"/>
                <w:highlight w:val="none"/>
                <w:lang w:eastAsia="zh-CN"/>
              </w:rPr>
              <w:t>和</w:t>
            </w:r>
            <w:r>
              <w:rPr>
                <w:rFonts w:hint="eastAsia" w:ascii="宋体" w:hAnsi="宋体"/>
                <w:sz w:val="22"/>
                <w:szCs w:val="21"/>
                <w:highlight w:val="none"/>
                <w:lang w:val="en-US" w:eastAsia="zh-CN"/>
              </w:rPr>
              <w:t>创新点。</w:t>
            </w:r>
          </w:p>
          <w:p w14:paraId="3633E6A2">
            <w:pPr>
              <w:spacing w:before="240"/>
              <w:rPr>
                <w:rFonts w:hint="eastAsia" w:ascii="宋体" w:hAnsi="宋体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/>
                <w:sz w:val="22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/>
                <w:sz w:val="22"/>
                <w:szCs w:val="21"/>
                <w:highlight w:val="none"/>
              </w:rPr>
              <w:t>主持人和主要成员已有相关成果。</w:t>
            </w:r>
          </w:p>
          <w:p w14:paraId="3B2EC7F8">
            <w:pPr>
              <w:spacing w:before="240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sz w:val="22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2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 w:val="22"/>
                <w:szCs w:val="21"/>
                <w:highlight w:val="none"/>
              </w:rPr>
              <w:t>研究进度安排</w:t>
            </w:r>
            <w:r>
              <w:rPr>
                <w:rFonts w:hint="eastAsia" w:ascii="宋体" w:hAnsi="宋体"/>
                <w:sz w:val="22"/>
                <w:szCs w:val="21"/>
                <w:highlight w:val="none"/>
                <w:lang w:eastAsia="zh-CN"/>
              </w:rPr>
              <w:t>。</w:t>
            </w:r>
          </w:p>
          <w:p w14:paraId="267F44E7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41B7043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3E0C6B07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</w:tbl>
    <w:p w14:paraId="1E99C350">
      <w:pPr>
        <w:tabs>
          <w:tab w:val="left" w:pos="-540"/>
        </w:tabs>
        <w:ind w:left="-720" w:leftChars="-343" w:right="-359" w:rightChars="-171" w:firstLine="210" w:firstLineChars="1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</w:t>
      </w:r>
      <w:r>
        <w:rPr>
          <w:rFonts w:hint="eastAsia" w:ascii="楷体_GB2312" w:eastAsia="楷体_GB2312"/>
          <w:b/>
          <w:bCs/>
          <w:szCs w:val="21"/>
        </w:rPr>
        <w:t xml:space="preserve"> </w:t>
      </w:r>
      <w:r>
        <w:rPr>
          <w:rFonts w:hint="eastAsia" w:ascii="楷体_GB2312" w:eastAsia="楷体_GB2312"/>
          <w:szCs w:val="21"/>
        </w:rPr>
        <w:t>1.活页文字表述中不得直接或间接透露个人信息或相关背景资料，否则取消参评资格。</w:t>
      </w:r>
    </w:p>
    <w:p w14:paraId="6D2841ED">
      <w:pPr>
        <w:tabs>
          <w:tab w:val="left" w:pos="-540"/>
        </w:tabs>
        <w:ind w:right="-359" w:rightChars="-171" w:firstLine="210" w:firstLineChars="100"/>
      </w:pPr>
      <w:r>
        <w:rPr>
          <w:rFonts w:hint="eastAsia" w:ascii="楷体_GB2312" w:eastAsia="楷体_GB2312"/>
          <w:szCs w:val="21"/>
        </w:rPr>
        <w:t>2.</w:t>
      </w:r>
      <w:r>
        <w:rPr>
          <w:rFonts w:hint="eastAsia" w:ascii="楷体_GB2312" w:hAnsi="Times New Roman" w:eastAsia="楷体_GB2312" w:cs="Times New Roman"/>
          <w:szCs w:val="21"/>
          <w:lang w:val="en-US" w:eastAsia="zh-CN"/>
        </w:rPr>
        <w:t>课题名称</w:t>
      </w:r>
      <w:r>
        <w:rPr>
          <w:rFonts w:hint="eastAsia" w:ascii="楷体_GB2312" w:hAnsi="Times New Roman" w:eastAsia="楷体_GB2312" w:cs="Times New Roman"/>
          <w:szCs w:val="21"/>
        </w:rPr>
        <w:t>要</w:t>
      </w:r>
      <w:r>
        <w:rPr>
          <w:rFonts w:hint="eastAsia" w:ascii="楷体_GB2312" w:eastAsia="楷体_GB2312"/>
          <w:szCs w:val="21"/>
        </w:rPr>
        <w:t>与《申请书》完全一致。前期相关研究成果只填成果名称、成果形式（如论文、专著、研究报告等）、作者排序、是否核心期刊等，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bCs/>
          <w:szCs w:val="21"/>
        </w:rPr>
        <w:t>不得填写作者姓名、单位等。</w:t>
      </w:r>
      <w:r>
        <w:rPr>
          <w:rFonts w:hint="eastAsia" w:ascii="楷体_GB2312" w:eastAsia="楷体_GB2312"/>
          <w:szCs w:val="21"/>
          <w:highlight w:val="none"/>
        </w:rPr>
        <w:t>申</w:t>
      </w:r>
      <w:r>
        <w:rPr>
          <w:rFonts w:hint="default" w:ascii="楷体_GB2312" w:eastAsia="楷体_GB2312"/>
          <w:szCs w:val="21"/>
          <w:highlight w:val="none"/>
          <w:lang w:val="en"/>
        </w:rPr>
        <w:t>报</w:t>
      </w:r>
      <w:r>
        <w:rPr>
          <w:rFonts w:hint="eastAsia" w:ascii="楷体_GB2312" w:eastAsia="楷体_GB2312"/>
          <w:szCs w:val="21"/>
          <w:highlight w:val="none"/>
        </w:rPr>
        <w:t>人承担的已结项或在研项目、与本项目无关的成果等不能作为前期成果填写。申</w:t>
      </w:r>
      <w:r>
        <w:rPr>
          <w:rFonts w:hint="default" w:ascii="楷体_GB2312" w:eastAsia="楷体_GB2312"/>
          <w:szCs w:val="21"/>
          <w:highlight w:val="none"/>
          <w:lang w:val="en" w:eastAsia="zh-CN"/>
        </w:rPr>
        <w:t>报</w:t>
      </w:r>
      <w:r>
        <w:rPr>
          <w:rFonts w:hint="eastAsia" w:ascii="楷体_GB2312" w:eastAsia="楷体_GB2312"/>
          <w:szCs w:val="21"/>
          <w:highlight w:val="none"/>
        </w:rPr>
        <w:t>人的前期成果不列入参考文献</w:t>
      </w:r>
      <w:r>
        <w:rPr>
          <w:rFonts w:hint="eastAsia" w:ascii="楷体_GB2312" w:eastAsia="楷体_GB2312"/>
          <w:szCs w:val="21"/>
          <w:highlight w:val="none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BD15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MjAzOGUzODljYTVjYjI4YmYxZjYxMTY3MTNjMWQifQ=="/>
  </w:docVars>
  <w:rsids>
    <w:rsidRoot w:val="33904238"/>
    <w:rsid w:val="07EA16DF"/>
    <w:rsid w:val="121A2760"/>
    <w:rsid w:val="18A04A7A"/>
    <w:rsid w:val="1E905C78"/>
    <w:rsid w:val="22EF552C"/>
    <w:rsid w:val="33904238"/>
    <w:rsid w:val="4B0931B3"/>
    <w:rsid w:val="50C05331"/>
    <w:rsid w:val="54457919"/>
    <w:rsid w:val="5DD15589"/>
    <w:rsid w:val="673878A8"/>
    <w:rsid w:val="75E9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350</Characters>
  <Lines>0</Lines>
  <Paragraphs>0</Paragraphs>
  <TotalTime>2</TotalTime>
  <ScaleCrop>false</ScaleCrop>
  <LinksUpToDate>false</LinksUpToDate>
  <CharactersWithSpaces>353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2022-06-14T02:29:00Z</dcterms:created>
  <dc:creator>A-小陈</dc:creator>
  <cp:lastModifiedBy>￠楊 ~~</cp:lastModifiedBy>
  <cp:lastPrinted>2024-09-04T07:54:00Z</cp:lastPrinted>
  <dcterms:modified xsi:type="dcterms:W3CDTF">2025-10-14T07:24:53Z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EA48144ACF9F4CDFA016DFF158BB0686_13</vt:lpwstr>
  </property>
  <property fmtid="{D5CDD505-2E9C-101B-9397-08002B2CF9AE}" pid="4" name="KSOTemplateDocerSaveRecord">
    <vt:lpwstr>eyJoZGlkIjoiMGFjYWU0MWZhYmM4ZmJjMmZmOWMzZWZlZDQ1NmQ5NTMiLCJ1c2VySWQiOiI2OTAyMTY2NzgifQ==</vt:lpwstr>
  </property>
</Properties>
</file>